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Дело № 5-1266</w:t>
      </w:r>
      <w:r w:rsidR="00F53659">
        <w:rPr>
          <w:sz w:val="28"/>
        </w:rPr>
        <w:t>-202</w:t>
      </w:r>
      <w:r w:rsidR="00820B15">
        <w:rPr>
          <w:sz w:val="28"/>
        </w:rPr>
        <w:t>3</w:t>
      </w:r>
      <w:r w:rsidR="00F21399">
        <w:rPr>
          <w:sz w:val="28"/>
        </w:rPr>
        <w:t>/2025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Pr="00FA0F1E" w:rsidR="00FA0F1E">
        <w:rPr>
          <w:bCs/>
          <w:sz w:val="28"/>
        </w:rPr>
        <w:t>86MS005</w:t>
      </w:r>
      <w:r w:rsidR="00820B15">
        <w:rPr>
          <w:bCs/>
          <w:sz w:val="28"/>
        </w:rPr>
        <w:t>4</w:t>
      </w:r>
      <w:r w:rsidRPr="00FA0F1E" w:rsidR="00FA0F1E">
        <w:rPr>
          <w:bCs/>
          <w:sz w:val="28"/>
        </w:rPr>
        <w:t>-01-202</w:t>
      </w:r>
      <w:r w:rsidR="00F21399">
        <w:rPr>
          <w:bCs/>
          <w:sz w:val="28"/>
        </w:rPr>
        <w:t>5</w:t>
      </w:r>
      <w:r w:rsidRPr="00FA0F1E" w:rsidR="00FA0F1E">
        <w:rPr>
          <w:bCs/>
          <w:sz w:val="28"/>
        </w:rPr>
        <w:t>-</w:t>
      </w:r>
      <w:r w:rsidR="00F36FBD">
        <w:rPr>
          <w:bCs/>
          <w:sz w:val="28"/>
        </w:rPr>
        <w:t>00</w:t>
      </w:r>
      <w:r w:rsidR="00C0356E">
        <w:rPr>
          <w:bCs/>
          <w:sz w:val="28"/>
        </w:rPr>
        <w:t>6331</w:t>
      </w:r>
      <w:r w:rsidR="002D1A06">
        <w:rPr>
          <w:bCs/>
          <w:sz w:val="28"/>
        </w:rPr>
        <w:t>-</w:t>
      </w:r>
      <w:r w:rsidR="00C0356E">
        <w:rPr>
          <w:bCs/>
          <w:sz w:val="28"/>
        </w:rPr>
        <w:t>77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8D626D" w:rsidP="00102A5D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29</w:t>
      </w:r>
      <w:r w:rsidR="00A20A81">
        <w:rPr>
          <w:sz w:val="28"/>
        </w:rPr>
        <w:t xml:space="preserve"> сентября</w:t>
      </w:r>
      <w:r w:rsidR="00F21399">
        <w:rPr>
          <w:sz w:val="28"/>
        </w:rPr>
        <w:t xml:space="preserve"> 2025</w:t>
      </w:r>
      <w:r w:rsidR="00C82177">
        <w:rPr>
          <w:sz w:val="28"/>
        </w:rPr>
        <w:t xml:space="preserve"> года                                  </w:t>
      </w:r>
      <w:r w:rsidR="004913D4">
        <w:rPr>
          <w:sz w:val="28"/>
        </w:rPr>
        <w:t xml:space="preserve">    </w:t>
      </w:r>
      <w:r w:rsidR="00C82177">
        <w:rPr>
          <w:sz w:val="28"/>
        </w:rPr>
        <w:t xml:space="preserve">     </w:t>
      </w:r>
      <w:r w:rsidR="00F21399">
        <w:rPr>
          <w:sz w:val="28"/>
        </w:rPr>
        <w:t xml:space="preserve">    </w:t>
      </w:r>
      <w:r w:rsidR="00C82177">
        <w:rPr>
          <w:sz w:val="28"/>
        </w:rPr>
        <w:t xml:space="preserve">г.Нягань ХМАО-Югры </w:t>
      </w:r>
    </w:p>
    <w:p w:rsidR="008D626D" w:rsidP="004913D4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</w:t>
      </w:r>
      <w:r w:rsidR="00C82177">
        <w:rPr>
          <w:sz w:val="28"/>
        </w:rPr>
        <w:t>ировой судья судебного участка №</w:t>
      </w:r>
      <w:r w:rsidR="00732D63">
        <w:rPr>
          <w:sz w:val="28"/>
        </w:rPr>
        <w:t xml:space="preserve"> </w:t>
      </w:r>
      <w:r w:rsidR="009013B4">
        <w:rPr>
          <w:sz w:val="28"/>
        </w:rPr>
        <w:t>3</w:t>
      </w:r>
      <w:r w:rsidRPr="009013B4" w:rsidR="009013B4">
        <w:rPr>
          <w:sz w:val="28"/>
        </w:rPr>
        <w:t xml:space="preserve"> Няганского судебного района Ханты-Мансийского автономного округа </w:t>
      </w:r>
      <w:r w:rsidR="009013B4">
        <w:rPr>
          <w:sz w:val="28"/>
        </w:rPr>
        <w:t>–</w:t>
      </w:r>
      <w:r w:rsidRPr="009013B4" w:rsidR="009013B4">
        <w:rPr>
          <w:sz w:val="28"/>
        </w:rPr>
        <w:t xml:space="preserve"> Югры</w:t>
      </w:r>
      <w:r w:rsidR="00732D63">
        <w:rPr>
          <w:sz w:val="28"/>
        </w:rPr>
        <w:t xml:space="preserve"> Изюмцева Р.Р.</w:t>
      </w:r>
      <w:r w:rsidR="009013B4">
        <w:rPr>
          <w:sz w:val="28"/>
        </w:rPr>
        <w:t>,</w:t>
      </w:r>
      <w:r w:rsidR="00193BA3">
        <w:rPr>
          <w:sz w:val="28"/>
        </w:rPr>
        <w:t xml:space="preserve"> </w:t>
      </w:r>
    </w:p>
    <w:p w:rsidR="00C17309" w:rsidP="009A3CC2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</w:t>
      </w:r>
      <w:r w:rsidR="00F43C81">
        <w:rPr>
          <w:sz w:val="28"/>
        </w:rPr>
        <w:t>,</w:t>
      </w:r>
      <w:r w:rsidRPr="00F43C81" w:rsidR="00F43C81">
        <w:rPr>
          <w:sz w:val="28"/>
        </w:rPr>
        <w:t xml:space="preserve"> </w:t>
      </w:r>
      <w:r w:rsidR="00F43C81">
        <w:rPr>
          <w:sz w:val="28"/>
        </w:rPr>
        <w:t>предусмотренном статьей 15.5 Кодекса Российской Федерации об административных правонарушениях,</w:t>
      </w:r>
      <w:r>
        <w:rPr>
          <w:sz w:val="28"/>
        </w:rPr>
        <w:t xml:space="preserve"> в отношении </w:t>
      </w:r>
    </w:p>
    <w:p w:rsidR="00A20A81" w:rsidRPr="00C0356E" w:rsidP="00C0356E">
      <w:pPr>
        <w:shd w:val="clear" w:color="auto" w:fill="FFFFFF"/>
        <w:tabs>
          <w:tab w:val="left" w:pos="142"/>
        </w:tabs>
        <w:ind w:firstLine="709"/>
        <w:jc w:val="both"/>
        <w:rPr>
          <w:sz w:val="28"/>
        </w:rPr>
      </w:pPr>
      <w:r>
        <w:rPr>
          <w:sz w:val="28"/>
          <w:szCs w:val="28"/>
        </w:rPr>
        <w:t>Мухаметшина Юрия Ириковича</w:t>
      </w:r>
      <w:r w:rsidRPr="00825349">
        <w:rPr>
          <w:sz w:val="28"/>
          <w:szCs w:val="28"/>
        </w:rPr>
        <w:t xml:space="preserve">, </w:t>
      </w:r>
      <w:r w:rsidR="00F71B8D">
        <w:rPr>
          <w:sz w:val="28"/>
          <w:szCs w:val="28"/>
        </w:rPr>
        <w:t>*</w:t>
      </w:r>
      <w:r w:rsidRPr="00825349">
        <w:rPr>
          <w:sz w:val="28"/>
          <w:szCs w:val="28"/>
        </w:rPr>
        <w:t xml:space="preserve"> года рождения, уроженца </w:t>
      </w:r>
      <w:r w:rsidR="00F71B8D">
        <w:rPr>
          <w:sz w:val="28"/>
          <w:szCs w:val="28"/>
        </w:rPr>
        <w:t>*</w:t>
      </w:r>
      <w:r w:rsidRPr="00825349">
        <w:rPr>
          <w:sz w:val="28"/>
          <w:szCs w:val="28"/>
        </w:rPr>
        <w:t xml:space="preserve">, гражданина РФ, работающего </w:t>
      </w:r>
      <w:r>
        <w:rPr>
          <w:sz w:val="28"/>
          <w:szCs w:val="28"/>
        </w:rPr>
        <w:t>генеральным директором общества с ограниченной ответственностью «Виктория» (ООО «Виктория»)</w:t>
      </w:r>
      <w:r w:rsidRPr="00825349">
        <w:rPr>
          <w:sz w:val="28"/>
          <w:szCs w:val="28"/>
        </w:rPr>
        <w:t xml:space="preserve">, находящегося по адресу: ХМАО-Югра </w:t>
      </w:r>
      <w:r w:rsidR="00F71B8D">
        <w:rPr>
          <w:sz w:val="28"/>
          <w:szCs w:val="28"/>
        </w:rPr>
        <w:t>*</w:t>
      </w:r>
      <w:r>
        <w:rPr>
          <w:sz w:val="28"/>
          <w:szCs w:val="28"/>
        </w:rPr>
        <w:t xml:space="preserve">, </w:t>
      </w:r>
    </w:p>
    <w:p w:rsidR="00153A15" w:rsidRPr="00153A15" w:rsidP="00153A15">
      <w:pPr>
        <w:jc w:val="center"/>
        <w:rPr>
          <w:sz w:val="28"/>
          <w:szCs w:val="28"/>
        </w:rPr>
      </w:pPr>
      <w:r w:rsidRPr="00153A15">
        <w:rPr>
          <w:sz w:val="28"/>
          <w:szCs w:val="28"/>
        </w:rPr>
        <w:t>УСТАНОВИЛ:</w:t>
      </w:r>
    </w:p>
    <w:p w:rsidR="00585C49" w:rsidRPr="009C39BD" w:rsidP="00153A15">
      <w:pPr>
        <w:ind w:firstLine="709"/>
        <w:jc w:val="both"/>
        <w:rPr>
          <w:color w:val="auto"/>
          <w:spacing w:val="-2"/>
          <w:sz w:val="28"/>
          <w:szCs w:val="28"/>
        </w:rPr>
      </w:pPr>
      <w:r>
        <w:rPr>
          <w:sz w:val="28"/>
          <w:szCs w:val="28"/>
        </w:rPr>
        <w:t>26.07</w:t>
      </w:r>
      <w:r w:rsidR="00D060AF">
        <w:rPr>
          <w:sz w:val="28"/>
          <w:szCs w:val="28"/>
        </w:rPr>
        <w:t>.2025</w:t>
      </w:r>
      <w:r w:rsidRPr="00153A15" w:rsidR="00153A15">
        <w:rPr>
          <w:sz w:val="28"/>
          <w:szCs w:val="28"/>
        </w:rPr>
        <w:t xml:space="preserve"> в 00 час. 01 мин. </w:t>
      </w:r>
      <w:r>
        <w:rPr>
          <w:sz w:val="28"/>
          <w:szCs w:val="28"/>
        </w:rPr>
        <w:t>Мухаметшин Ю.И.</w:t>
      </w:r>
      <w:r w:rsidR="00277B90">
        <w:rPr>
          <w:sz w:val="28"/>
          <w:szCs w:val="28"/>
        </w:rPr>
        <w:t xml:space="preserve">, </w:t>
      </w:r>
      <w:r w:rsidRPr="00973E1F" w:rsidR="00277B90">
        <w:rPr>
          <w:sz w:val="28"/>
          <w:szCs w:val="28"/>
        </w:rPr>
        <w:t>являясь должностным лицом –</w:t>
      </w:r>
      <w:r w:rsidR="00277B90">
        <w:rPr>
          <w:sz w:val="28"/>
          <w:szCs w:val="28"/>
        </w:rPr>
        <w:t xml:space="preserve"> </w:t>
      </w:r>
      <w:r>
        <w:rPr>
          <w:sz w:val="28"/>
          <w:szCs w:val="28"/>
        </w:rPr>
        <w:t>генеральным директором ООО «Виктория»</w:t>
      </w:r>
      <w:r w:rsidRPr="00825349">
        <w:rPr>
          <w:sz w:val="28"/>
          <w:szCs w:val="28"/>
        </w:rPr>
        <w:t>, находящегося по а</w:t>
      </w:r>
      <w:r w:rsidRPr="00825349">
        <w:rPr>
          <w:sz w:val="28"/>
          <w:szCs w:val="28"/>
        </w:rPr>
        <w:t xml:space="preserve">дресу: ХМАО-Югра </w:t>
      </w:r>
      <w:r w:rsidR="00F71B8D">
        <w:rPr>
          <w:sz w:val="28"/>
          <w:szCs w:val="28"/>
        </w:rPr>
        <w:t>*</w:t>
      </w:r>
      <w:r w:rsidRPr="00DE695A" w:rsidR="00F21399">
        <w:rPr>
          <w:sz w:val="28"/>
          <w:szCs w:val="28"/>
        </w:rPr>
        <w:t>,</w:t>
      </w:r>
      <w:r w:rsidR="00691E9F">
        <w:rPr>
          <w:sz w:val="28"/>
        </w:rPr>
        <w:t xml:space="preserve"> </w:t>
      </w:r>
      <w:r w:rsidR="00D060AF">
        <w:rPr>
          <w:sz w:val="28"/>
        </w:rPr>
        <w:t>н</w:t>
      </w:r>
      <w:r w:rsidR="008124E9">
        <w:rPr>
          <w:sz w:val="28"/>
        </w:rPr>
        <w:t>е представил</w:t>
      </w:r>
      <w:r w:rsidRPr="00C17309" w:rsidR="00D060AF">
        <w:rPr>
          <w:sz w:val="28"/>
        </w:rPr>
        <w:t xml:space="preserve"> </w:t>
      </w:r>
      <w:r w:rsidRPr="00B809B9" w:rsidR="00D060AF">
        <w:rPr>
          <w:sz w:val="28"/>
          <w:szCs w:val="28"/>
        </w:rPr>
        <w:t xml:space="preserve">в Межрайонную ИФНС России №2 по Ханты-Мансийскому автономному округу – Югре </w:t>
      </w:r>
      <w:r>
        <w:rPr>
          <w:sz w:val="28"/>
          <w:szCs w:val="28"/>
        </w:rPr>
        <w:t>расчет по страховым взносам за 6</w:t>
      </w:r>
      <w:r w:rsidR="00D060AF">
        <w:rPr>
          <w:sz w:val="28"/>
          <w:szCs w:val="28"/>
        </w:rPr>
        <w:t xml:space="preserve"> месяца 2025 года</w:t>
      </w:r>
      <w:r w:rsidR="009C39BD">
        <w:rPr>
          <w:color w:val="auto"/>
          <w:spacing w:val="-2"/>
          <w:sz w:val="28"/>
          <w:szCs w:val="28"/>
        </w:rPr>
        <w:t>.</w:t>
      </w:r>
    </w:p>
    <w:p w:rsidR="00C0356E" w:rsidRPr="004F65C6" w:rsidP="00C0356E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Должностное л</w:t>
      </w:r>
      <w:r w:rsidRPr="004F65C6">
        <w:rPr>
          <w:sz w:val="28"/>
          <w:szCs w:val="28"/>
          <w:lang w:eastAsia="x-none"/>
        </w:rPr>
        <w:t xml:space="preserve">ицо в отношении, которого ведется производства по делу об административном правонарушении, </w:t>
      </w:r>
      <w:r>
        <w:rPr>
          <w:sz w:val="28"/>
          <w:szCs w:val="28"/>
        </w:rPr>
        <w:t>Мухаметшин Ю.И.</w:t>
      </w:r>
      <w:r>
        <w:rPr>
          <w:sz w:val="28"/>
          <w:szCs w:val="28"/>
          <w:lang w:eastAsia="x-none"/>
        </w:rPr>
        <w:t xml:space="preserve"> на рассмотрение дела не явился</w:t>
      </w:r>
      <w:r w:rsidRPr="004F65C6">
        <w:rPr>
          <w:sz w:val="28"/>
          <w:szCs w:val="28"/>
          <w:lang w:eastAsia="x-none"/>
        </w:rPr>
        <w:t>, о времени и месте рассмотрения дела извещен надлежащим образом</w:t>
      </w:r>
      <w:r w:rsidRPr="004F65C6">
        <w:rPr>
          <w:spacing w:val="-2"/>
          <w:sz w:val="28"/>
          <w:szCs w:val="28"/>
          <w:lang w:val="x-none"/>
        </w:rPr>
        <w:t>.</w:t>
      </w:r>
    </w:p>
    <w:p w:rsidR="00C0356E" w:rsidP="00C0356E">
      <w:pPr>
        <w:ind w:right="-2" w:firstLine="710"/>
        <w:jc w:val="both"/>
        <w:rPr>
          <w:sz w:val="28"/>
          <w:szCs w:val="28"/>
        </w:rPr>
      </w:pPr>
      <w:r w:rsidRPr="004F65C6">
        <w:rPr>
          <w:sz w:val="28"/>
          <w:szCs w:val="28"/>
        </w:rPr>
        <w:t>Руководствуясь частью 2 статьи 25.1 Кодекса Российско</w:t>
      </w:r>
      <w:r w:rsidRPr="004F65C6">
        <w:rPr>
          <w:sz w:val="28"/>
          <w:szCs w:val="28"/>
        </w:rPr>
        <w:t xml:space="preserve">й Федерации об административных правонарушениях, считаю возможным рассмотреть дело в отсутствии </w:t>
      </w:r>
      <w:r>
        <w:rPr>
          <w:sz w:val="28"/>
          <w:szCs w:val="28"/>
        </w:rPr>
        <w:t>Мухаметшина Ю.И.</w:t>
      </w:r>
    </w:p>
    <w:p w:rsidR="00C0356E" w:rsidRPr="00B02D7B" w:rsidP="00C0356E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Исследовав </w:t>
      </w:r>
      <w:r w:rsidRPr="00B02D7B">
        <w:rPr>
          <w:sz w:val="28"/>
          <w:szCs w:val="28"/>
        </w:rPr>
        <w:t xml:space="preserve">материалы дела, мировой судья приходит к следующему.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со статьей 23 Налогового кодекса Российской Федерации, налогопл</w:t>
      </w:r>
      <w:r>
        <w:rPr>
          <w:bCs/>
          <w:sz w:val="28"/>
          <w:szCs w:val="28"/>
        </w:rPr>
        <w:t>ательщики обязаны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пунктом 7 статьи 431 Налогового кодекса Рос</w:t>
      </w:r>
      <w:r>
        <w:rPr>
          <w:bCs/>
          <w:sz w:val="28"/>
          <w:szCs w:val="28"/>
        </w:rPr>
        <w:t xml:space="preserve">сийской Федерации предусмотрена обязанность плательщиков страховых взносов, производящих выплаты и иные вознаграждениям физическим лицам, представлять в установленным порядке не позднее </w:t>
      </w:r>
      <w:r w:rsidRPr="002E459F">
        <w:rPr>
          <w:bCs/>
          <w:sz w:val="28"/>
          <w:szCs w:val="28"/>
        </w:rPr>
        <w:t>25-го числа месяца, следующего за расчетным (отчетным) периодом</w:t>
      </w:r>
      <w:r>
        <w:rPr>
          <w:bCs/>
          <w:sz w:val="28"/>
          <w:szCs w:val="28"/>
        </w:rPr>
        <w:t xml:space="preserve">.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 </w:t>
      </w:r>
      <w:r>
        <w:rPr>
          <w:bCs/>
          <w:sz w:val="28"/>
          <w:szCs w:val="28"/>
        </w:rPr>
        <w:t>этом пункт 8 статьи 6.1 Налогового кодекса Российской Федерации определяет, что действие, для совершения которого установлен срок, может быть выполнено до 24 часов последнего дня срока. Если документы либо денежные средства были сданы в организацию связи д</w:t>
      </w:r>
      <w:r>
        <w:rPr>
          <w:bCs/>
          <w:sz w:val="28"/>
          <w:szCs w:val="28"/>
        </w:rPr>
        <w:t xml:space="preserve">о 24 часов последнего дня срока, то срок не считается пропущенным.       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>
        <w:rPr>
          <w:bCs/>
          <w:sz w:val="28"/>
          <w:szCs w:val="28"/>
          <w:lang w:val="x-none"/>
        </w:rPr>
        <w:t>В соответствии с пунктом 7 статьи 6.1 Налогового кодекса Российской Федерации в случаях, когда последний день срока приходится на день, признаваемый в соответствии с законодательств</w:t>
      </w:r>
      <w:r>
        <w:rPr>
          <w:bCs/>
          <w:sz w:val="28"/>
          <w:szCs w:val="28"/>
          <w:lang w:val="x-none"/>
        </w:rPr>
        <w:t>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x-none"/>
        </w:rPr>
        <w:t xml:space="preserve">Таким образом, </w:t>
      </w:r>
      <w:r w:rsidR="00C0356E">
        <w:rPr>
          <w:bCs/>
          <w:sz w:val="28"/>
          <w:szCs w:val="28"/>
        </w:rPr>
        <w:t>расчет по страховым взносам за 6 месяцев</w:t>
      </w:r>
      <w:r>
        <w:rPr>
          <w:bCs/>
          <w:sz w:val="28"/>
          <w:szCs w:val="28"/>
        </w:rPr>
        <w:t xml:space="preserve"> 2025</w:t>
      </w:r>
      <w:r>
        <w:rPr>
          <w:bCs/>
          <w:sz w:val="28"/>
          <w:szCs w:val="28"/>
          <w:lang w:val="x-none"/>
        </w:rPr>
        <w:t xml:space="preserve"> год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  <w:lang w:val="x-none"/>
        </w:rPr>
        <w:t xml:space="preserve"> долж</w:t>
      </w:r>
      <w:r>
        <w:rPr>
          <w:bCs/>
          <w:sz w:val="28"/>
          <w:szCs w:val="28"/>
        </w:rPr>
        <w:t xml:space="preserve">ен </w:t>
      </w:r>
      <w:r>
        <w:rPr>
          <w:bCs/>
          <w:sz w:val="28"/>
          <w:szCs w:val="28"/>
          <w:lang w:val="x-none"/>
        </w:rPr>
        <w:t>быть предоставлен со стороны ответственног</w:t>
      </w:r>
      <w:r>
        <w:rPr>
          <w:bCs/>
          <w:sz w:val="28"/>
          <w:szCs w:val="28"/>
          <w:lang w:val="x-none"/>
        </w:rPr>
        <w:t xml:space="preserve">о должностного лица в Межрайонную ИФНС России №2 по ХМАО-Югре не позднее </w:t>
      </w:r>
      <w:r w:rsidR="00C0356E">
        <w:rPr>
          <w:bCs/>
          <w:sz w:val="28"/>
          <w:szCs w:val="28"/>
        </w:rPr>
        <w:t>25.07</w:t>
      </w:r>
      <w:r>
        <w:rPr>
          <w:bCs/>
          <w:sz w:val="28"/>
          <w:szCs w:val="28"/>
        </w:rPr>
        <w:t>.2025</w:t>
      </w:r>
      <w:r>
        <w:rPr>
          <w:bCs/>
          <w:sz w:val="28"/>
          <w:szCs w:val="28"/>
          <w:lang w:val="x-none"/>
        </w:rPr>
        <w:t xml:space="preserve">. В нарушение этого, должностное лицо </w:t>
      </w:r>
      <w:r w:rsidR="00C0356E">
        <w:rPr>
          <w:sz w:val="28"/>
          <w:szCs w:val="28"/>
        </w:rPr>
        <w:t>Мухаметшин Ю.И.</w:t>
      </w:r>
      <w:r w:rsidR="00153A15">
        <w:rPr>
          <w:bCs/>
          <w:sz w:val="28"/>
          <w:szCs w:val="28"/>
        </w:rPr>
        <w:t xml:space="preserve"> </w:t>
      </w:r>
      <w:r w:rsidR="009C39BD">
        <w:rPr>
          <w:bCs/>
          <w:sz w:val="28"/>
          <w:szCs w:val="28"/>
        </w:rPr>
        <w:t xml:space="preserve">расчет по страховым взносам за </w:t>
      </w:r>
      <w:r w:rsidR="00C0356E">
        <w:rPr>
          <w:bCs/>
          <w:sz w:val="28"/>
          <w:szCs w:val="28"/>
        </w:rPr>
        <w:t>6 месяцев</w:t>
      </w:r>
      <w:r>
        <w:rPr>
          <w:bCs/>
          <w:sz w:val="28"/>
          <w:szCs w:val="28"/>
        </w:rPr>
        <w:t xml:space="preserve"> 2025 года </w:t>
      </w:r>
      <w:r w:rsidR="000A4DA2">
        <w:rPr>
          <w:bCs/>
          <w:sz w:val="28"/>
          <w:szCs w:val="28"/>
          <w:lang w:val="x-none"/>
        </w:rPr>
        <w:t>в налоговый орган</w:t>
      </w:r>
      <w:r w:rsidR="00E74589">
        <w:rPr>
          <w:bCs/>
          <w:sz w:val="28"/>
          <w:szCs w:val="28"/>
        </w:rPr>
        <w:t xml:space="preserve"> </w:t>
      </w:r>
      <w:r w:rsidR="00C0356E">
        <w:rPr>
          <w:bCs/>
          <w:sz w:val="28"/>
          <w:szCs w:val="28"/>
        </w:rPr>
        <w:t xml:space="preserve">по состоянию на 15.09.2025 не </w:t>
      </w:r>
      <w:r w:rsidR="00A20A81">
        <w:rPr>
          <w:bCs/>
          <w:sz w:val="28"/>
          <w:szCs w:val="28"/>
        </w:rPr>
        <w:t>представил</w:t>
      </w:r>
      <w:r>
        <w:rPr>
          <w:bCs/>
          <w:sz w:val="28"/>
          <w:szCs w:val="28"/>
        </w:rPr>
        <w:t>.</w:t>
      </w:r>
    </w:p>
    <w:p w:rsidR="008D626D" w:rsidRPr="00102A5D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732D63">
        <w:rPr>
          <w:sz w:val="28"/>
        </w:rPr>
        <w:t xml:space="preserve">Вина должностного лица </w:t>
      </w:r>
      <w:r w:rsidR="00C0356E">
        <w:rPr>
          <w:sz w:val="28"/>
          <w:szCs w:val="28"/>
        </w:rPr>
        <w:t>Мухаметшина Ю.И.</w:t>
      </w:r>
      <w:r w:rsidR="00503953">
        <w:rPr>
          <w:bCs/>
          <w:sz w:val="28"/>
          <w:szCs w:val="28"/>
        </w:rPr>
        <w:t xml:space="preserve"> </w:t>
      </w:r>
      <w:r w:rsidRPr="00732D63">
        <w:rPr>
          <w:sz w:val="28"/>
        </w:rPr>
        <w:t xml:space="preserve">в совершении правонарушения, предусмотренного статьей 15.5 Кодекса Российской </w:t>
      </w:r>
      <w:r w:rsidRPr="00102A5D">
        <w:rPr>
          <w:sz w:val="28"/>
          <w:szCs w:val="28"/>
        </w:rPr>
        <w:t>Федерации об административных правонарушениях, подтверждается исследованными материалами дела:</w:t>
      </w:r>
    </w:p>
    <w:p w:rsidR="00102A5D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- протоколом № </w:t>
      </w:r>
      <w:r w:rsidR="00C0356E">
        <w:rPr>
          <w:sz w:val="28"/>
          <w:szCs w:val="28"/>
        </w:rPr>
        <w:t>2343Ю</w:t>
      </w:r>
      <w:r w:rsidRPr="00102A5D">
        <w:rPr>
          <w:sz w:val="28"/>
          <w:szCs w:val="28"/>
        </w:rPr>
        <w:t xml:space="preserve"> об административном пр</w:t>
      </w:r>
      <w:r w:rsidRPr="00102A5D">
        <w:rPr>
          <w:sz w:val="28"/>
          <w:szCs w:val="28"/>
        </w:rPr>
        <w:t xml:space="preserve">авонарушении от </w:t>
      </w:r>
      <w:r w:rsidR="00C0356E">
        <w:rPr>
          <w:sz w:val="28"/>
          <w:szCs w:val="28"/>
        </w:rPr>
        <w:t>15.09</w:t>
      </w:r>
      <w:r w:rsidR="00F21399">
        <w:rPr>
          <w:sz w:val="28"/>
          <w:szCs w:val="28"/>
        </w:rPr>
        <w:t>.2025</w:t>
      </w:r>
      <w:r w:rsidRPr="00102A5D">
        <w:rPr>
          <w:sz w:val="28"/>
          <w:szCs w:val="28"/>
        </w:rPr>
        <w:t>, в котором изложены обстоятельства</w:t>
      </w:r>
      <w:r w:rsidR="00F21399">
        <w:rPr>
          <w:sz w:val="28"/>
          <w:szCs w:val="28"/>
        </w:rPr>
        <w:t xml:space="preserve"> совершенного</w:t>
      </w:r>
      <w:r w:rsidRPr="00102A5D">
        <w:rPr>
          <w:sz w:val="28"/>
          <w:szCs w:val="28"/>
        </w:rPr>
        <w:t xml:space="preserve"> </w:t>
      </w:r>
      <w:r w:rsidR="00C0356E">
        <w:rPr>
          <w:sz w:val="28"/>
          <w:szCs w:val="28"/>
        </w:rPr>
        <w:t>Мухаметшиным Ю.И.</w:t>
      </w:r>
      <w:r w:rsidR="00503953">
        <w:rPr>
          <w:bCs/>
          <w:sz w:val="28"/>
          <w:szCs w:val="28"/>
        </w:rPr>
        <w:t xml:space="preserve"> </w:t>
      </w:r>
      <w:r w:rsidRPr="00102A5D">
        <w:rPr>
          <w:sz w:val="28"/>
          <w:szCs w:val="28"/>
        </w:rPr>
        <w:t xml:space="preserve">административного правонарушения, ответственность за которое предусмотрена статьей 15.5 Кодекса Российской Федерации об административных правонарушениях; </w:t>
      </w:r>
    </w:p>
    <w:p w:rsidR="00C0356E" w:rsidP="00C0356E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>- Выписк</w:t>
      </w:r>
      <w:r w:rsidRPr="00817CEC">
        <w:rPr>
          <w:sz w:val="28"/>
          <w:szCs w:val="28"/>
        </w:rPr>
        <w:t>ой из реестра лиц и организаций, не исполнивших обязанность по предоставлению налоговой и бухгалтерской отчетности и расчетов по страховым взносам,</w:t>
      </w:r>
    </w:p>
    <w:p w:rsidR="00277B90" w:rsidP="00277B90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02A5D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 w:rsidR="00C0356E">
        <w:rPr>
          <w:sz w:val="28"/>
          <w:szCs w:val="28"/>
        </w:rPr>
        <w:t>28</w:t>
      </w:r>
      <w:r w:rsidR="00A20A81">
        <w:rPr>
          <w:sz w:val="28"/>
          <w:szCs w:val="28"/>
        </w:rPr>
        <w:t>.08.</w:t>
      </w:r>
      <w:r>
        <w:rPr>
          <w:sz w:val="28"/>
          <w:szCs w:val="28"/>
        </w:rPr>
        <w:t>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 xml:space="preserve">согласно которой </w:t>
      </w:r>
      <w:r w:rsidR="00C0356E">
        <w:rPr>
          <w:sz w:val="28"/>
          <w:szCs w:val="28"/>
        </w:rPr>
        <w:t>генеральным директором ООО «Виктория»</w:t>
      </w:r>
      <w:r w:rsidRPr="00327ADE">
        <w:rPr>
          <w:sz w:val="28"/>
          <w:szCs w:val="28"/>
        </w:rPr>
        <w:t xml:space="preserve"> является </w:t>
      </w:r>
      <w:r w:rsidR="00C0356E">
        <w:rPr>
          <w:sz w:val="28"/>
          <w:szCs w:val="28"/>
        </w:rPr>
        <w:t>Мухаметшин Ю.И.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153A15" w:rsidRPr="00153A15" w:rsidP="00D05A9B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Действия должностного лица </w:t>
      </w:r>
      <w:r w:rsidR="00C0356E">
        <w:rPr>
          <w:sz w:val="28"/>
          <w:szCs w:val="28"/>
        </w:rPr>
        <w:t>Мухаметшина Ю.И.</w:t>
      </w:r>
      <w:r w:rsidRPr="00153A15">
        <w:rPr>
          <w:sz w:val="28"/>
          <w:szCs w:val="28"/>
        </w:rPr>
        <w:t xml:space="preserve"> мировой судья квалифицирует по статье 15.5 Кодекса Российской Федерации об административных правонарушениях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153A15" w:rsidRPr="00153A15" w:rsidP="00D05A9B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При назначении административного наказания </w:t>
      </w:r>
      <w:r w:rsidR="00C0356E">
        <w:rPr>
          <w:sz w:val="28"/>
          <w:szCs w:val="28"/>
        </w:rPr>
        <w:t>Мухаметшину Ю.И.</w:t>
      </w:r>
      <w:r w:rsidRPr="00153A15">
        <w:rPr>
          <w:sz w:val="28"/>
          <w:szCs w:val="28"/>
        </w:rPr>
        <w:t>, мировой судья учитывает характер совершенного правонарушения.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Обстоятельств, смягчающих либо отягчающих административную ответственность, по делу не установлено.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В соответствии со статьей 15.5 Ко</w:t>
      </w:r>
      <w:r w:rsidRPr="00153A15">
        <w:rPr>
          <w:sz w:val="28"/>
          <w:szCs w:val="28"/>
        </w:rPr>
        <w:t>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</w:t>
      </w:r>
      <w:r w:rsidRPr="00153A15">
        <w:rPr>
          <w:sz w:val="28"/>
          <w:szCs w:val="28"/>
        </w:rPr>
        <w:t>рафа на должностных лиц в размере от трехсот до пятисот рублей.</w:t>
      </w:r>
    </w:p>
    <w:p w:rsidR="00585C49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С учетом отсутствия</w:t>
      </w:r>
      <w:r w:rsidR="00A14524">
        <w:rPr>
          <w:sz w:val="28"/>
          <w:szCs w:val="28"/>
        </w:rPr>
        <w:t xml:space="preserve"> обстоятельств,</w:t>
      </w:r>
      <w:r w:rsidRPr="00153A15">
        <w:rPr>
          <w:sz w:val="28"/>
          <w:szCs w:val="28"/>
        </w:rPr>
        <w:t xml:space="preserve"> отягчающих административную ответственность, мировой судья приходит к выводу о</w:t>
      </w:r>
      <w:r w:rsidR="00394A5E">
        <w:rPr>
          <w:sz w:val="28"/>
          <w:szCs w:val="28"/>
        </w:rPr>
        <w:t xml:space="preserve"> возможности назначения виновному</w:t>
      </w:r>
      <w:r w:rsidRPr="00153A15">
        <w:rPr>
          <w:sz w:val="28"/>
          <w:szCs w:val="28"/>
        </w:rPr>
        <w:t xml:space="preserve"> минимального размера административного наказа</w:t>
      </w:r>
      <w:r w:rsidRPr="00153A15">
        <w:rPr>
          <w:sz w:val="28"/>
          <w:szCs w:val="28"/>
        </w:rPr>
        <w:t>ния, предусмотренного санкцией статьи 15.5 Кодекса Российской Федерации об административных правонарушениях в виде предупреждения</w:t>
      </w:r>
      <w:r>
        <w:rPr>
          <w:sz w:val="28"/>
          <w:szCs w:val="28"/>
        </w:rPr>
        <w:t>.</w:t>
      </w:r>
    </w:p>
    <w:p w:rsidR="00585C49" w:rsidP="00585C49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На основании изложенного и руководствуясь статьями 15.5, 29.9, 29.10 Кодекса Российской Федерации об административных правона</w:t>
      </w:r>
      <w:r>
        <w:rPr>
          <w:sz w:val="28"/>
          <w:szCs w:val="28"/>
        </w:rPr>
        <w:t>рушениях, мировой судья</w:t>
      </w:r>
    </w:p>
    <w:p w:rsidR="004913D4" w:rsidRPr="004913D4" w:rsidP="004913D4">
      <w:pPr>
        <w:pStyle w:val="BodyTextIndent2"/>
        <w:tabs>
          <w:tab w:val="left" w:pos="9072"/>
          <w:tab w:val="left" w:pos="9498"/>
        </w:tabs>
        <w:ind w:firstLine="0"/>
        <w:jc w:val="center"/>
        <w:rPr>
          <w:sz w:val="28"/>
        </w:rPr>
      </w:pPr>
      <w:r w:rsidRPr="004913D4">
        <w:rPr>
          <w:sz w:val="28"/>
        </w:rPr>
        <w:t>ПОСТАНОВИЛ:</w:t>
      </w:r>
    </w:p>
    <w:p w:rsidR="004913D4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Должностное лицо</w:t>
      </w:r>
      <w:r w:rsidRPr="00EE323E">
        <w:rPr>
          <w:sz w:val="28"/>
        </w:rPr>
        <w:t xml:space="preserve"> </w:t>
      </w:r>
      <w:r w:rsidR="00C0356E">
        <w:rPr>
          <w:sz w:val="28"/>
          <w:szCs w:val="28"/>
        </w:rPr>
        <w:t>Мухаметшина Юрия Ириковича</w:t>
      </w:r>
      <w:r w:rsidR="00277B90">
        <w:rPr>
          <w:sz w:val="28"/>
        </w:rPr>
        <w:t xml:space="preserve"> </w:t>
      </w:r>
      <w:r w:rsidR="00691E9F">
        <w:rPr>
          <w:sz w:val="28"/>
        </w:rPr>
        <w:t>признать виновн</w:t>
      </w:r>
      <w:r w:rsidR="00E74589">
        <w:rPr>
          <w:sz w:val="28"/>
        </w:rPr>
        <w:t>ым</w:t>
      </w:r>
      <w:r w:rsidRPr="004913D4">
        <w:rPr>
          <w:sz w:val="28"/>
        </w:rPr>
        <w:t xml:space="preserve"> в совершении административного правонарушения, предусмотренного статьей 15.5 Кодекса Российской Федерации об административных правонарушениях</w:t>
      </w:r>
      <w:r w:rsidR="00C17309">
        <w:rPr>
          <w:sz w:val="28"/>
        </w:rPr>
        <w:t>,</w:t>
      </w:r>
      <w:r w:rsidRPr="004913D4">
        <w:rPr>
          <w:sz w:val="28"/>
        </w:rPr>
        <w:t xml:space="preserve"> и подвергнуть а</w:t>
      </w:r>
      <w:r w:rsidRPr="004913D4">
        <w:rPr>
          <w:sz w:val="28"/>
        </w:rPr>
        <w:t>дминистративному наказанию в виде предупреждения.</w:t>
      </w:r>
    </w:p>
    <w:p w:rsidR="00CA4203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мирового судью судебного участка №</w:t>
      </w:r>
      <w:r w:rsidR="00817CEC">
        <w:rPr>
          <w:sz w:val="28"/>
        </w:rPr>
        <w:t>3</w:t>
      </w:r>
      <w:r>
        <w:rPr>
          <w:sz w:val="28"/>
        </w:rPr>
        <w:t xml:space="preserve"> Няганского судебн</w:t>
      </w:r>
      <w:r>
        <w:rPr>
          <w:sz w:val="28"/>
        </w:rPr>
        <w:t xml:space="preserve">ого района Ханты-Мансийского автономного округа-Югры либо непосредственно в суд, уполномоченный рассматривать жалобу, в течение 10 </w:t>
      </w:r>
      <w:r w:rsidR="005F15B6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 xml:space="preserve">Мировой судья                                          </w:t>
      </w:r>
      <w:r w:rsidR="002C7FF1">
        <w:rPr>
          <w:sz w:val="28"/>
        </w:rPr>
        <w:t xml:space="preserve">                         Р.Р.</w:t>
      </w:r>
      <w:r w:rsidR="00F43C81">
        <w:rPr>
          <w:sz w:val="28"/>
        </w:rPr>
        <w:t xml:space="preserve"> </w:t>
      </w:r>
      <w:r w:rsidR="002C7FF1">
        <w:rPr>
          <w:sz w:val="28"/>
        </w:rPr>
        <w:t>Изюмцева</w:t>
      </w:r>
    </w:p>
    <w:p w:rsidR="008D626D" w:rsidP="00102A5D">
      <w:pPr>
        <w:tabs>
          <w:tab w:val="left" w:pos="9072"/>
        </w:tabs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1B8D">
          <w:rPr>
            <w:noProof/>
          </w:rPr>
          <w:t>3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0A4DA2"/>
    <w:rsid w:val="00102A5D"/>
    <w:rsid w:val="00133265"/>
    <w:rsid w:val="00153A15"/>
    <w:rsid w:val="00164BB7"/>
    <w:rsid w:val="00193BA3"/>
    <w:rsid w:val="001C592D"/>
    <w:rsid w:val="00277B90"/>
    <w:rsid w:val="002A55E4"/>
    <w:rsid w:val="002B3340"/>
    <w:rsid w:val="002C7FCE"/>
    <w:rsid w:val="002C7FF1"/>
    <w:rsid w:val="002D1A06"/>
    <w:rsid w:val="002E2085"/>
    <w:rsid w:val="002E459F"/>
    <w:rsid w:val="002E5ED2"/>
    <w:rsid w:val="00305816"/>
    <w:rsid w:val="003259ED"/>
    <w:rsid w:val="00327ADE"/>
    <w:rsid w:val="0036610E"/>
    <w:rsid w:val="003736FF"/>
    <w:rsid w:val="00392B1D"/>
    <w:rsid w:val="00394A5E"/>
    <w:rsid w:val="00435573"/>
    <w:rsid w:val="00442B22"/>
    <w:rsid w:val="00481168"/>
    <w:rsid w:val="004913D4"/>
    <w:rsid w:val="004D7995"/>
    <w:rsid w:val="004F65C6"/>
    <w:rsid w:val="00501652"/>
    <w:rsid w:val="00503953"/>
    <w:rsid w:val="00585C49"/>
    <w:rsid w:val="005C301C"/>
    <w:rsid w:val="005C49E7"/>
    <w:rsid w:val="005E1C3C"/>
    <w:rsid w:val="005F15B6"/>
    <w:rsid w:val="005F6C6B"/>
    <w:rsid w:val="0063257C"/>
    <w:rsid w:val="00671881"/>
    <w:rsid w:val="00690868"/>
    <w:rsid w:val="00691E9F"/>
    <w:rsid w:val="006C5400"/>
    <w:rsid w:val="00702AA4"/>
    <w:rsid w:val="00732D63"/>
    <w:rsid w:val="0073438A"/>
    <w:rsid w:val="00744E4D"/>
    <w:rsid w:val="00786A49"/>
    <w:rsid w:val="00792266"/>
    <w:rsid w:val="007B6EC3"/>
    <w:rsid w:val="008124E9"/>
    <w:rsid w:val="00817CEC"/>
    <w:rsid w:val="00820B15"/>
    <w:rsid w:val="00820CC5"/>
    <w:rsid w:val="00825349"/>
    <w:rsid w:val="00833135"/>
    <w:rsid w:val="00845F20"/>
    <w:rsid w:val="008623B6"/>
    <w:rsid w:val="008A0468"/>
    <w:rsid w:val="008D626D"/>
    <w:rsid w:val="008F02CF"/>
    <w:rsid w:val="009013B4"/>
    <w:rsid w:val="00906097"/>
    <w:rsid w:val="00964F5D"/>
    <w:rsid w:val="00973E1F"/>
    <w:rsid w:val="009A3CC2"/>
    <w:rsid w:val="009C39BD"/>
    <w:rsid w:val="00A14524"/>
    <w:rsid w:val="00A20A81"/>
    <w:rsid w:val="00A30ED6"/>
    <w:rsid w:val="00A55223"/>
    <w:rsid w:val="00A76D21"/>
    <w:rsid w:val="00AA22F1"/>
    <w:rsid w:val="00AB418A"/>
    <w:rsid w:val="00AB41EC"/>
    <w:rsid w:val="00B02D7B"/>
    <w:rsid w:val="00B02E16"/>
    <w:rsid w:val="00B05005"/>
    <w:rsid w:val="00B0572F"/>
    <w:rsid w:val="00B809B9"/>
    <w:rsid w:val="00B92402"/>
    <w:rsid w:val="00BC095B"/>
    <w:rsid w:val="00BE20B3"/>
    <w:rsid w:val="00BE6883"/>
    <w:rsid w:val="00C0356E"/>
    <w:rsid w:val="00C05127"/>
    <w:rsid w:val="00C17309"/>
    <w:rsid w:val="00C21F9F"/>
    <w:rsid w:val="00C221E9"/>
    <w:rsid w:val="00C347BE"/>
    <w:rsid w:val="00C45539"/>
    <w:rsid w:val="00C82177"/>
    <w:rsid w:val="00CA4203"/>
    <w:rsid w:val="00CB0685"/>
    <w:rsid w:val="00D05A9B"/>
    <w:rsid w:val="00D060AF"/>
    <w:rsid w:val="00D26C60"/>
    <w:rsid w:val="00D27DE0"/>
    <w:rsid w:val="00D430A9"/>
    <w:rsid w:val="00D44E13"/>
    <w:rsid w:val="00D6558E"/>
    <w:rsid w:val="00DA05D6"/>
    <w:rsid w:val="00DE5F16"/>
    <w:rsid w:val="00DE695A"/>
    <w:rsid w:val="00E148D3"/>
    <w:rsid w:val="00E67FB8"/>
    <w:rsid w:val="00E74589"/>
    <w:rsid w:val="00E76A73"/>
    <w:rsid w:val="00E9748B"/>
    <w:rsid w:val="00EB30AE"/>
    <w:rsid w:val="00EE323E"/>
    <w:rsid w:val="00F21399"/>
    <w:rsid w:val="00F2657D"/>
    <w:rsid w:val="00F36FBD"/>
    <w:rsid w:val="00F36FDB"/>
    <w:rsid w:val="00F43C81"/>
    <w:rsid w:val="00F51592"/>
    <w:rsid w:val="00F53659"/>
    <w:rsid w:val="00F71B8D"/>
    <w:rsid w:val="00FA0F1E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  <w:uiPriority w:val="1"/>
    <w:qFormat/>
  </w:style>
  <w:style w:type="character" w:customStyle="1" w:styleId="a1">
    <w:name w:val="Без интервала Знак"/>
    <w:link w:val="NoSpacing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50986-2195-4441-A0B7-2C158AA9A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